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096E9" w14:textId="350C4B57" w:rsidR="002830D9" w:rsidRPr="00003430" w:rsidRDefault="00487EED" w:rsidP="00487EED">
      <w:pPr>
        <w:jc w:val="center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23483141"/>
      <w:bookmarkEnd w:id="0"/>
      <w:r w:rsidRPr="00003430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Stáž Švédsko – Göteborg</w:t>
      </w:r>
    </w:p>
    <w:p w14:paraId="12B67787" w14:textId="22EF43D7" w:rsidR="00487EED" w:rsidRPr="00003430" w:rsidRDefault="00487EED" w:rsidP="00487EED">
      <w:pPr>
        <w:jc w:val="center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3430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14. – 19.12 2022</w:t>
      </w:r>
    </w:p>
    <w:p w14:paraId="24EC638B" w14:textId="33B31A21" w:rsidR="00227EAD" w:rsidRPr="00003430" w:rsidRDefault="00487EED" w:rsidP="00F6592F">
      <w:pPr>
        <w:spacing w:after="0"/>
        <w:jc w:val="center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3430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Gothenburgs preschool</w:t>
      </w:r>
    </w:p>
    <w:p w14:paraId="6820B042" w14:textId="267BDD1A" w:rsidR="004004F6" w:rsidRPr="00F6592F" w:rsidRDefault="00F6592F" w:rsidP="00F6592F">
      <w:pPr>
        <w:jc w:val="center"/>
        <w:rPr>
          <w:noProof/>
          <w:sz w:val="32"/>
          <w:szCs w:val="32"/>
        </w:rPr>
      </w:pPr>
      <w:r w:rsidRPr="00F6592F">
        <w:rPr>
          <w:noProof/>
          <w:sz w:val="32"/>
          <w:szCs w:val="32"/>
        </w:rPr>
        <w:t>Kat</w:t>
      </w:r>
      <w:r w:rsidR="003B5AF3">
        <w:rPr>
          <w:noProof/>
          <w:sz w:val="32"/>
          <w:szCs w:val="32"/>
        </w:rPr>
        <w:t>eřina</w:t>
      </w:r>
      <w:r w:rsidRPr="00F6592F">
        <w:rPr>
          <w:noProof/>
          <w:sz w:val="32"/>
          <w:szCs w:val="32"/>
        </w:rPr>
        <w:t xml:space="preserve"> Fábiková, </w:t>
      </w:r>
      <w:r>
        <w:rPr>
          <w:noProof/>
          <w:sz w:val="32"/>
          <w:szCs w:val="32"/>
        </w:rPr>
        <w:t>Jessica Kočnarová</w:t>
      </w:r>
    </w:p>
    <w:p w14:paraId="6C750525" w14:textId="0C7CDBA5" w:rsidR="00487EED" w:rsidRPr="00F908FD" w:rsidRDefault="00487EED" w:rsidP="00077E84">
      <w:pPr>
        <w:jc w:val="both"/>
        <w:rPr>
          <w:sz w:val="28"/>
          <w:szCs w:val="28"/>
        </w:rPr>
      </w:pPr>
      <w:r w:rsidRPr="00F908FD">
        <w:rPr>
          <w:sz w:val="28"/>
          <w:szCs w:val="28"/>
        </w:rPr>
        <w:t>Gothenburgs Preschool má tři pobočky v srdci Majorny v Göteborgu ve Švédsku. Dvě z těchto poboček jsou anglicky mluvící a nová pobočka v Masthugget je švédsky mluvící pobočka s</w:t>
      </w:r>
      <w:r w:rsidR="006F4B23">
        <w:rPr>
          <w:sz w:val="28"/>
          <w:szCs w:val="28"/>
        </w:rPr>
        <w:t> </w:t>
      </w:r>
      <w:r w:rsidRPr="00F908FD">
        <w:rPr>
          <w:sz w:val="28"/>
          <w:szCs w:val="28"/>
        </w:rPr>
        <w:t>anglickým zaměřením.</w:t>
      </w:r>
    </w:p>
    <w:p w14:paraId="59162949" w14:textId="1B56C9AD" w:rsidR="004004F6" w:rsidRPr="00F908FD" w:rsidRDefault="00487EED" w:rsidP="00077E84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 w:rsidRPr="00F908FD">
        <w:rPr>
          <w:sz w:val="28"/>
          <w:szCs w:val="28"/>
        </w:rPr>
        <w:t>Gothenburgs Preschool Krukmakaregatan 1A je rozdělena do dvou (2) skupi</w:t>
      </w:r>
      <w:r w:rsidR="004004F6" w:rsidRPr="00F908FD">
        <w:rPr>
          <w:sz w:val="28"/>
          <w:szCs w:val="28"/>
        </w:rPr>
        <w:t>n</w:t>
      </w:r>
      <w:r w:rsidR="00A043F1" w:rsidRPr="00F908FD">
        <w:rPr>
          <w:sz w:val="28"/>
          <w:szCs w:val="28"/>
        </w:rPr>
        <w:t>:</w:t>
      </w:r>
    </w:p>
    <w:p w14:paraId="54FE17A8" w14:textId="77777777" w:rsidR="004004F6" w:rsidRPr="00F908FD" w:rsidRDefault="00487EED" w:rsidP="00077E84">
      <w:pPr>
        <w:pStyle w:val="Odstavecseseznamem"/>
        <w:numPr>
          <w:ilvl w:val="2"/>
          <w:numId w:val="4"/>
        </w:numPr>
        <w:jc w:val="both"/>
        <w:rPr>
          <w:sz w:val="28"/>
          <w:szCs w:val="28"/>
        </w:rPr>
      </w:pPr>
      <w:r w:rsidRPr="00F908FD">
        <w:rPr>
          <w:sz w:val="28"/>
          <w:szCs w:val="28"/>
        </w:rPr>
        <w:t xml:space="preserve">Průzkumníci (1–3 roky) a dobrodruzi (3–5 let) </w:t>
      </w:r>
    </w:p>
    <w:p w14:paraId="44FDE6A7" w14:textId="7D41160A" w:rsidR="004004F6" w:rsidRPr="00F908FD" w:rsidRDefault="00487EED" w:rsidP="00077E84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 w:rsidRPr="00F908FD">
        <w:rPr>
          <w:sz w:val="28"/>
          <w:szCs w:val="28"/>
        </w:rPr>
        <w:t xml:space="preserve">Gothenburgs Preschool Söderlingsgatan 9 je rozdělena do tří (3) skupin: </w:t>
      </w:r>
    </w:p>
    <w:p w14:paraId="12BE5891" w14:textId="7CCA1217" w:rsidR="004004F6" w:rsidRPr="00F908FD" w:rsidRDefault="00487EED" w:rsidP="00077E84">
      <w:pPr>
        <w:pStyle w:val="Odstavecseseznamem"/>
        <w:numPr>
          <w:ilvl w:val="2"/>
          <w:numId w:val="4"/>
        </w:numPr>
        <w:jc w:val="both"/>
        <w:rPr>
          <w:sz w:val="28"/>
          <w:szCs w:val="28"/>
        </w:rPr>
      </w:pPr>
      <w:r w:rsidRPr="00F908FD">
        <w:rPr>
          <w:sz w:val="28"/>
          <w:szCs w:val="28"/>
        </w:rPr>
        <w:t>Objevitelé (1-3 roky) a Pioneers (3-5 let)</w:t>
      </w:r>
      <w:r w:rsidR="00E12234" w:rsidRPr="00F908FD">
        <w:rPr>
          <w:sz w:val="28"/>
          <w:szCs w:val="28"/>
        </w:rPr>
        <w:t xml:space="preserve"> a</w:t>
      </w:r>
      <w:r w:rsidRPr="00F908FD">
        <w:rPr>
          <w:sz w:val="28"/>
          <w:szCs w:val="28"/>
        </w:rPr>
        <w:t xml:space="preserve"> program (Söderlingsgatan) Mounties </w:t>
      </w:r>
      <w:r w:rsidR="006F4B23">
        <w:rPr>
          <w:sz w:val="28"/>
          <w:szCs w:val="28"/>
        </w:rPr>
        <w:br/>
      </w:r>
      <w:r w:rsidRPr="00F908FD">
        <w:rPr>
          <w:sz w:val="28"/>
          <w:szCs w:val="28"/>
        </w:rPr>
        <w:t xml:space="preserve">(4-5 let) </w:t>
      </w:r>
    </w:p>
    <w:p w14:paraId="406E58CD" w14:textId="4DA03BDC" w:rsidR="00E12234" w:rsidRDefault="00487EED" w:rsidP="00077E84">
      <w:pPr>
        <w:pStyle w:val="Odstavecseseznamem"/>
        <w:numPr>
          <w:ilvl w:val="0"/>
          <w:numId w:val="3"/>
        </w:numPr>
        <w:spacing w:after="360"/>
        <w:ind w:left="714" w:hanging="357"/>
        <w:contextualSpacing w:val="0"/>
        <w:jc w:val="both"/>
        <w:rPr>
          <w:sz w:val="28"/>
          <w:szCs w:val="28"/>
        </w:rPr>
      </w:pPr>
      <w:r w:rsidRPr="00F908FD">
        <w:rPr>
          <w:sz w:val="28"/>
          <w:szCs w:val="28"/>
        </w:rPr>
        <w:t>Gothenburgs Preschool Måsen Masthuggsliden 5 (švédsky mluvící se zaměřením na</w:t>
      </w:r>
      <w:r w:rsidR="006F4B23">
        <w:rPr>
          <w:sz w:val="28"/>
          <w:szCs w:val="28"/>
        </w:rPr>
        <w:t> </w:t>
      </w:r>
      <w:r w:rsidRPr="00F908FD">
        <w:rPr>
          <w:sz w:val="28"/>
          <w:szCs w:val="28"/>
        </w:rPr>
        <w:t>angličtinu) (1-6 let)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5"/>
        <w:gridCol w:w="3841"/>
      </w:tblGrid>
      <w:tr w:rsidR="00944115" w14:paraId="12E8F5A3" w14:textId="77777777" w:rsidTr="00944115">
        <w:tc>
          <w:tcPr>
            <w:tcW w:w="5228" w:type="dxa"/>
          </w:tcPr>
          <w:p w14:paraId="4F792001" w14:textId="1EF32985" w:rsidR="00944115" w:rsidRDefault="00944115" w:rsidP="0094411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8CA91B" wp14:editId="292B178B">
                  <wp:extent cx="4176000" cy="313218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00" cy="31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4CDB6C1" w14:textId="4186FF16" w:rsidR="00944115" w:rsidRDefault="00944115" w:rsidP="0094411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2F4D3EB" wp14:editId="38DD9E0B">
                  <wp:extent cx="2358747" cy="3132000"/>
                  <wp:effectExtent l="0" t="0" r="381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747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D7E9B" w14:textId="0DA704DF" w:rsidR="004004F6" w:rsidRPr="003C7B20" w:rsidRDefault="004004F6" w:rsidP="003C7B20">
      <w:pPr>
        <w:rPr>
          <w:sz w:val="28"/>
          <w:szCs w:val="28"/>
        </w:rPr>
      </w:pPr>
    </w:p>
    <w:p w14:paraId="16C0DFC4" w14:textId="44AD99B5" w:rsidR="004004F6" w:rsidRPr="00F908FD" w:rsidRDefault="004004F6" w:rsidP="00944115">
      <w:pPr>
        <w:keepNext/>
        <w:rPr>
          <w:sz w:val="28"/>
          <w:szCs w:val="28"/>
        </w:rPr>
      </w:pPr>
      <w:r w:rsidRPr="00F908FD">
        <w:rPr>
          <w:b/>
          <w:bCs/>
          <w:sz w:val="28"/>
          <w:szCs w:val="28"/>
        </w:rPr>
        <w:t>Outdoor program</w:t>
      </w:r>
    </w:p>
    <w:p w14:paraId="68CA9698" w14:textId="77777777" w:rsidR="00077E84" w:rsidRDefault="004004F6" w:rsidP="00077E84">
      <w:pPr>
        <w:spacing w:after="360"/>
        <w:jc w:val="both"/>
        <w:rPr>
          <w:sz w:val="28"/>
          <w:szCs w:val="28"/>
        </w:rPr>
      </w:pPr>
      <w:r w:rsidRPr="00F908FD">
        <w:rPr>
          <w:sz w:val="28"/>
          <w:szCs w:val="28"/>
        </w:rPr>
        <w:t xml:space="preserve">V jedné ze třech poboček nabízí mateřská škola venkovní program zvaný Mounties. Program se zaměřuje na pobyt venku během dne bez ohledu na počasí. Seznámení dětí s orientací, stavěním přístřešků, lanovými dovednostmi, řezbářstvím, prací s kůží, horskými túrami, plaváním, jízdou na kole, ale i všemi dalšími předškolními aktivitami. I když skupina má také v mateřské škole prostor pro vnitřní a speciální aktivity. </w:t>
      </w:r>
    </w:p>
    <w:p w14:paraId="490F7A7B" w14:textId="3F003EE7" w:rsidR="004004F6" w:rsidRDefault="004004F6" w:rsidP="00077E84">
      <w:pPr>
        <w:spacing w:after="360"/>
        <w:jc w:val="both"/>
        <w:rPr>
          <w:sz w:val="28"/>
          <w:szCs w:val="28"/>
        </w:rPr>
      </w:pPr>
      <w:r w:rsidRPr="00F908FD">
        <w:rPr>
          <w:sz w:val="28"/>
          <w:szCs w:val="28"/>
        </w:rPr>
        <w:lastRenderedPageBreak/>
        <w:t>Jedná se o velmi oblíbený program pro naše starší děti (4-6 let) a děti a učitelé jsou velmi hrdí na to, že jsou Mounties.</w:t>
      </w:r>
    </w:p>
    <w:p w14:paraId="395DAA09" w14:textId="3C2E834F" w:rsidR="00E12234" w:rsidRPr="00F908FD" w:rsidRDefault="00E12234" w:rsidP="00487EED">
      <w:pPr>
        <w:rPr>
          <w:sz w:val="28"/>
          <w:szCs w:val="28"/>
        </w:rPr>
      </w:pPr>
      <w:r w:rsidRPr="00F908FD">
        <w:rPr>
          <w:b/>
          <w:bCs/>
          <w:sz w:val="28"/>
          <w:szCs w:val="28"/>
        </w:rPr>
        <w:t>Koncept školy je rozdělen do pěti vzdělávacích oblastí</w:t>
      </w:r>
      <w:r w:rsidRPr="00F908FD">
        <w:rPr>
          <w:sz w:val="28"/>
          <w:szCs w:val="28"/>
        </w:rPr>
        <w:t>:</w:t>
      </w:r>
    </w:p>
    <w:p w14:paraId="5F7039E6" w14:textId="0AE9D497" w:rsidR="00E12234" w:rsidRPr="00F908FD" w:rsidRDefault="00505767" w:rsidP="00944115">
      <w:pPr>
        <w:pStyle w:val="Odstavecseseznamem"/>
        <w:keepNext/>
        <w:numPr>
          <w:ilvl w:val="0"/>
          <w:numId w:val="1"/>
        </w:numPr>
        <w:ind w:left="714" w:hanging="357"/>
        <w:rPr>
          <w:i/>
          <w:iCs/>
          <w:sz w:val="28"/>
          <w:szCs w:val="28"/>
        </w:rPr>
      </w:pPr>
      <w:r w:rsidRPr="00F908FD">
        <w:rPr>
          <w:i/>
          <w:iCs/>
          <w:sz w:val="28"/>
          <w:szCs w:val="28"/>
        </w:rPr>
        <w:t>Věda a technika</w:t>
      </w:r>
    </w:p>
    <w:p w14:paraId="478D6751" w14:textId="33E22BC6" w:rsidR="00FB7046" w:rsidRPr="00F908FD" w:rsidRDefault="00FB7046" w:rsidP="00077E84">
      <w:pPr>
        <w:pStyle w:val="Odstavecseseznamem"/>
        <w:spacing w:after="360"/>
        <w:contextualSpacing w:val="0"/>
        <w:jc w:val="both"/>
        <w:rPr>
          <w:sz w:val="28"/>
          <w:szCs w:val="28"/>
        </w:rPr>
      </w:pPr>
      <w:r w:rsidRPr="00F908FD">
        <w:rPr>
          <w:sz w:val="28"/>
          <w:szCs w:val="28"/>
        </w:rPr>
        <w:t>Z</w:t>
      </w:r>
      <w:r w:rsidRPr="00F908FD">
        <w:rPr>
          <w:sz w:val="28"/>
          <w:szCs w:val="28"/>
        </w:rPr>
        <w:t>nalost a porozumění tomu, jak věci vznikají a jak fungují, jsou klíčovými faktory našich vzdělávacích aktivit. Naši učitelé navrhnou programy, které pomohou zapojit dítě do</w:t>
      </w:r>
      <w:r w:rsidR="006F4B23">
        <w:rPr>
          <w:sz w:val="28"/>
          <w:szCs w:val="28"/>
        </w:rPr>
        <w:t> </w:t>
      </w:r>
      <w:r w:rsidRPr="00F908FD">
        <w:rPr>
          <w:sz w:val="28"/>
          <w:szCs w:val="28"/>
        </w:rPr>
        <w:t>vytváření, testování a inovování jeho nápadů. Jsou to jedinci s představivostí a</w:t>
      </w:r>
      <w:r w:rsidR="006F4B23">
        <w:rPr>
          <w:sz w:val="28"/>
          <w:szCs w:val="28"/>
        </w:rPr>
        <w:t> </w:t>
      </w:r>
      <w:r w:rsidRPr="00F908FD">
        <w:rPr>
          <w:sz w:val="28"/>
          <w:szCs w:val="28"/>
        </w:rPr>
        <w:t>kreativitou, kteří nám pomáhají měnit svět.</w:t>
      </w:r>
    </w:p>
    <w:p w14:paraId="4B6739FA" w14:textId="60BDB1B6" w:rsidR="00505767" w:rsidRPr="00F908FD" w:rsidRDefault="00505767" w:rsidP="00944115">
      <w:pPr>
        <w:pStyle w:val="Odstavecseseznamem"/>
        <w:keepNext/>
        <w:numPr>
          <w:ilvl w:val="0"/>
          <w:numId w:val="1"/>
        </w:numPr>
        <w:spacing w:after="360"/>
        <w:ind w:left="714" w:hanging="357"/>
        <w:rPr>
          <w:i/>
          <w:iCs/>
          <w:sz w:val="28"/>
          <w:szCs w:val="28"/>
        </w:rPr>
      </w:pPr>
      <w:r w:rsidRPr="00F908FD">
        <w:rPr>
          <w:i/>
          <w:iCs/>
          <w:sz w:val="28"/>
          <w:szCs w:val="28"/>
        </w:rPr>
        <w:t>Příroda</w:t>
      </w:r>
    </w:p>
    <w:p w14:paraId="3C371CDC" w14:textId="50C5A956" w:rsidR="00F908FD" w:rsidRDefault="008B39A2" w:rsidP="00077E84">
      <w:pPr>
        <w:pStyle w:val="Odstavecseseznamem"/>
        <w:spacing w:after="360"/>
        <w:contextualSpacing w:val="0"/>
        <w:jc w:val="both"/>
        <w:rPr>
          <w:sz w:val="28"/>
          <w:szCs w:val="28"/>
        </w:rPr>
      </w:pPr>
      <w:r w:rsidRPr="00F908FD">
        <w:rPr>
          <w:sz w:val="28"/>
          <w:szCs w:val="28"/>
        </w:rPr>
        <w:t>Mateřské š</w:t>
      </w:r>
      <w:r w:rsidR="00FB7046" w:rsidRPr="00F908FD">
        <w:rPr>
          <w:sz w:val="28"/>
          <w:szCs w:val="28"/>
        </w:rPr>
        <w:t>koly</w:t>
      </w:r>
      <w:r w:rsidR="00FB7046" w:rsidRPr="00F908FD">
        <w:rPr>
          <w:sz w:val="28"/>
          <w:szCs w:val="28"/>
        </w:rPr>
        <w:t xml:space="preserve"> jsou strategicky umístěny ve městě Göteborg, aby dětem umožnily snadný přístup do našich lesů a oceánu. Naši učitelé zapoj</w:t>
      </w:r>
      <w:r w:rsidR="00FB7046" w:rsidRPr="00F908FD">
        <w:rPr>
          <w:sz w:val="28"/>
          <w:szCs w:val="28"/>
        </w:rPr>
        <w:t xml:space="preserve">ují </w:t>
      </w:r>
      <w:r w:rsidR="00FB7046" w:rsidRPr="00F908FD">
        <w:rPr>
          <w:sz w:val="28"/>
          <w:szCs w:val="28"/>
        </w:rPr>
        <w:t xml:space="preserve">děti, aby měly pochopení a úctu k matce přírodě, což jim pomůže dozvědět se o příležitostech, které </w:t>
      </w:r>
      <w:r w:rsidR="00400A13">
        <w:rPr>
          <w:sz w:val="28"/>
          <w:szCs w:val="28"/>
        </w:rPr>
        <w:t xml:space="preserve">nám </w:t>
      </w:r>
      <w:r w:rsidR="00400A13" w:rsidRPr="00400A13">
        <w:rPr>
          <w:sz w:val="28"/>
          <w:szCs w:val="28"/>
        </w:rPr>
        <w:t>může nabídnout pro naši budoucnost. Naše škola získala certifikaci Green Flag</w:t>
      </w:r>
      <w:r w:rsidR="00400A13">
        <w:rPr>
          <w:sz w:val="28"/>
          <w:szCs w:val="28"/>
        </w:rPr>
        <w:t xml:space="preserve"> </w:t>
      </w:r>
      <w:r w:rsidR="00400A13" w:rsidRPr="00400A13">
        <w:rPr>
          <w:sz w:val="28"/>
          <w:szCs w:val="28"/>
        </w:rPr>
        <w:t>za práci, kterou jsme implementovali do našeho předškolního programu péče o naše životní prostředí.</w:t>
      </w:r>
    </w:p>
    <w:p w14:paraId="1146D23C" w14:textId="0208CE0F" w:rsidR="00505767" w:rsidRPr="00F908FD" w:rsidRDefault="00505767" w:rsidP="00944115">
      <w:pPr>
        <w:pStyle w:val="Odstavecseseznamem"/>
        <w:keepNext/>
        <w:numPr>
          <w:ilvl w:val="0"/>
          <w:numId w:val="1"/>
        </w:numPr>
        <w:ind w:left="714" w:hanging="357"/>
        <w:rPr>
          <w:i/>
          <w:iCs/>
          <w:sz w:val="28"/>
          <w:szCs w:val="28"/>
        </w:rPr>
      </w:pPr>
      <w:r w:rsidRPr="00F908FD">
        <w:rPr>
          <w:i/>
          <w:iCs/>
          <w:sz w:val="28"/>
          <w:szCs w:val="28"/>
        </w:rPr>
        <w:t>Jazyk</w:t>
      </w:r>
    </w:p>
    <w:p w14:paraId="26D5D1EB" w14:textId="6480DEBA" w:rsidR="00FB7046" w:rsidRDefault="008B39A2" w:rsidP="00077E84">
      <w:pPr>
        <w:pStyle w:val="Odstavecseseznamem"/>
        <w:spacing w:after="360"/>
        <w:contextualSpacing w:val="0"/>
        <w:jc w:val="both"/>
        <w:rPr>
          <w:sz w:val="28"/>
          <w:szCs w:val="28"/>
        </w:rPr>
      </w:pPr>
      <w:r w:rsidRPr="00F908FD">
        <w:rPr>
          <w:sz w:val="28"/>
          <w:szCs w:val="28"/>
        </w:rPr>
        <w:t>V</w:t>
      </w:r>
      <w:r w:rsidRPr="00F908FD">
        <w:rPr>
          <w:sz w:val="28"/>
          <w:szCs w:val="28"/>
        </w:rPr>
        <w:t xml:space="preserve"> Göteborgské </w:t>
      </w:r>
      <w:r w:rsidRPr="00F908FD">
        <w:rPr>
          <w:sz w:val="28"/>
          <w:szCs w:val="28"/>
        </w:rPr>
        <w:t xml:space="preserve">mateřské škole </w:t>
      </w:r>
      <w:r w:rsidRPr="00F908FD">
        <w:rPr>
          <w:sz w:val="28"/>
          <w:szCs w:val="28"/>
        </w:rPr>
        <w:t>cítíme, že země nedefinuje, kdo jsme jako osoba, ačkoli jazyk je to, co nás spojuje jako svět. Náš lektorský tým se</w:t>
      </w:r>
      <w:r w:rsidRPr="00F908FD">
        <w:rPr>
          <w:sz w:val="28"/>
          <w:szCs w:val="28"/>
        </w:rPr>
        <w:t xml:space="preserve"> snaží</w:t>
      </w:r>
      <w:r w:rsidRPr="00F908FD">
        <w:rPr>
          <w:sz w:val="28"/>
          <w:szCs w:val="28"/>
        </w:rPr>
        <w:t xml:space="preserve"> pracovat s individuální identitou každého dítěte prostřednictvím jazyka a začlenit tyto znalosti do</w:t>
      </w:r>
      <w:r w:rsidR="006F4B23">
        <w:rPr>
          <w:sz w:val="28"/>
          <w:szCs w:val="28"/>
        </w:rPr>
        <w:t> </w:t>
      </w:r>
      <w:r w:rsidRPr="00F908FD">
        <w:rPr>
          <w:sz w:val="28"/>
          <w:szCs w:val="28"/>
        </w:rPr>
        <w:t>každodenního učení.</w:t>
      </w:r>
    </w:p>
    <w:p w14:paraId="1325B641" w14:textId="327EABF2" w:rsidR="00505767" w:rsidRPr="00F908FD" w:rsidRDefault="00505767" w:rsidP="00944115">
      <w:pPr>
        <w:pStyle w:val="Odstavecseseznamem"/>
        <w:keepNext/>
        <w:numPr>
          <w:ilvl w:val="0"/>
          <w:numId w:val="1"/>
        </w:numPr>
        <w:ind w:left="714" w:hanging="357"/>
        <w:rPr>
          <w:i/>
          <w:iCs/>
          <w:sz w:val="28"/>
          <w:szCs w:val="28"/>
        </w:rPr>
      </w:pPr>
      <w:r w:rsidRPr="00F908FD">
        <w:rPr>
          <w:i/>
          <w:iCs/>
          <w:sz w:val="28"/>
          <w:szCs w:val="28"/>
        </w:rPr>
        <w:t>Demokracie</w:t>
      </w:r>
    </w:p>
    <w:p w14:paraId="2679187D" w14:textId="77777777" w:rsidR="00077E84" w:rsidRDefault="00B60544" w:rsidP="006F4B23">
      <w:pPr>
        <w:pStyle w:val="Odstavecseseznamem"/>
        <w:spacing w:after="120"/>
        <w:contextualSpacing w:val="0"/>
        <w:jc w:val="both"/>
        <w:rPr>
          <w:sz w:val="28"/>
          <w:szCs w:val="28"/>
        </w:rPr>
      </w:pPr>
      <w:r w:rsidRPr="00F908FD">
        <w:rPr>
          <w:sz w:val="28"/>
          <w:szCs w:val="28"/>
        </w:rPr>
        <w:t xml:space="preserve">Naším předškolním cílem je stát se více ‚demokratickou školkou‘ jako celá organizace v rámci našich rutin, našich denních programů a denní struktury se všemi jednotlivci, kteří naši školku navštěvují. Tím, že se stanou demokratickou školkou, získají děti následující výhody: </w:t>
      </w:r>
    </w:p>
    <w:p w14:paraId="719F5342" w14:textId="77777777" w:rsidR="00077E84" w:rsidRDefault="00B60544" w:rsidP="00077E84">
      <w:pPr>
        <w:pStyle w:val="Odstavecseseznamem"/>
        <w:numPr>
          <w:ilvl w:val="0"/>
          <w:numId w:val="5"/>
        </w:numPr>
        <w:spacing w:after="0"/>
        <w:contextualSpacing w:val="0"/>
        <w:rPr>
          <w:sz w:val="28"/>
          <w:szCs w:val="28"/>
        </w:rPr>
      </w:pPr>
      <w:r w:rsidRPr="00F908FD">
        <w:rPr>
          <w:sz w:val="28"/>
          <w:szCs w:val="28"/>
        </w:rPr>
        <w:t xml:space="preserve">Převzít odpovědnost za jejich předškolní život </w:t>
      </w:r>
    </w:p>
    <w:p w14:paraId="19F4DF5E" w14:textId="77777777" w:rsidR="00077E84" w:rsidRDefault="00B60544" w:rsidP="00077E84">
      <w:pPr>
        <w:pStyle w:val="Odstavecseseznamem"/>
        <w:numPr>
          <w:ilvl w:val="0"/>
          <w:numId w:val="5"/>
        </w:numPr>
        <w:spacing w:after="0"/>
        <w:contextualSpacing w:val="0"/>
        <w:rPr>
          <w:sz w:val="28"/>
          <w:szCs w:val="28"/>
        </w:rPr>
      </w:pPr>
      <w:r w:rsidRPr="00077E84">
        <w:rPr>
          <w:sz w:val="28"/>
          <w:szCs w:val="28"/>
        </w:rPr>
        <w:t xml:space="preserve">Umět se rozhodovat </w:t>
      </w:r>
    </w:p>
    <w:p w14:paraId="5E5C04FA" w14:textId="77777777" w:rsidR="00077E84" w:rsidRDefault="00B60544" w:rsidP="00077E84">
      <w:pPr>
        <w:pStyle w:val="Odstavecseseznamem"/>
        <w:numPr>
          <w:ilvl w:val="0"/>
          <w:numId w:val="5"/>
        </w:numPr>
        <w:spacing w:after="0"/>
        <w:contextualSpacing w:val="0"/>
        <w:rPr>
          <w:sz w:val="28"/>
          <w:szCs w:val="28"/>
        </w:rPr>
      </w:pPr>
      <w:r w:rsidRPr="00077E84">
        <w:rPr>
          <w:sz w:val="28"/>
          <w:szCs w:val="28"/>
        </w:rPr>
        <w:t xml:space="preserve">Staňte se týmovým hráčem ve společnosti </w:t>
      </w:r>
    </w:p>
    <w:p w14:paraId="6F34DFC2" w14:textId="77777777" w:rsidR="00077E84" w:rsidRDefault="00B60544" w:rsidP="00077E84">
      <w:pPr>
        <w:pStyle w:val="Odstavecseseznamem"/>
        <w:numPr>
          <w:ilvl w:val="0"/>
          <w:numId w:val="5"/>
        </w:numPr>
        <w:spacing w:after="0"/>
        <w:contextualSpacing w:val="0"/>
        <w:rPr>
          <w:sz w:val="28"/>
          <w:szCs w:val="28"/>
        </w:rPr>
      </w:pPr>
      <w:r w:rsidRPr="00077E84">
        <w:rPr>
          <w:sz w:val="28"/>
          <w:szCs w:val="28"/>
        </w:rPr>
        <w:t xml:space="preserve">Dovolit být slyšen, ale také se naučit naslouchat druhým </w:t>
      </w:r>
    </w:p>
    <w:p w14:paraId="5B455F21" w14:textId="77777777" w:rsidR="00077E84" w:rsidRDefault="00B60544" w:rsidP="00077E84">
      <w:pPr>
        <w:pStyle w:val="Odstavecseseznamem"/>
        <w:numPr>
          <w:ilvl w:val="0"/>
          <w:numId w:val="5"/>
        </w:numPr>
        <w:spacing w:after="0"/>
        <w:contextualSpacing w:val="0"/>
        <w:rPr>
          <w:sz w:val="28"/>
          <w:szCs w:val="28"/>
        </w:rPr>
      </w:pPr>
      <w:r w:rsidRPr="00077E84">
        <w:rPr>
          <w:sz w:val="28"/>
          <w:szCs w:val="28"/>
        </w:rPr>
        <w:t xml:space="preserve">Získejte empatii pro jejich jednání s ostatními </w:t>
      </w:r>
    </w:p>
    <w:p w14:paraId="0D3E8A37" w14:textId="77777777" w:rsidR="00077E84" w:rsidRDefault="00B60544" w:rsidP="00077E84">
      <w:pPr>
        <w:pStyle w:val="Odstavecseseznamem"/>
        <w:numPr>
          <w:ilvl w:val="0"/>
          <w:numId w:val="5"/>
        </w:numPr>
        <w:spacing w:after="0"/>
        <w:contextualSpacing w:val="0"/>
        <w:rPr>
          <w:sz w:val="28"/>
          <w:szCs w:val="28"/>
        </w:rPr>
      </w:pPr>
      <w:r w:rsidRPr="00077E84">
        <w:rPr>
          <w:sz w:val="28"/>
          <w:szCs w:val="28"/>
        </w:rPr>
        <w:t xml:space="preserve">Znalost jejich práv </w:t>
      </w:r>
    </w:p>
    <w:p w14:paraId="21A47012" w14:textId="77777777" w:rsidR="00077E84" w:rsidRDefault="00B60544" w:rsidP="00077E84">
      <w:pPr>
        <w:pStyle w:val="Odstavecseseznamem"/>
        <w:numPr>
          <w:ilvl w:val="0"/>
          <w:numId w:val="5"/>
        </w:numPr>
        <w:spacing w:after="0"/>
        <w:contextualSpacing w:val="0"/>
        <w:rPr>
          <w:sz w:val="28"/>
          <w:szCs w:val="28"/>
        </w:rPr>
      </w:pPr>
      <w:r w:rsidRPr="00077E84">
        <w:rPr>
          <w:sz w:val="28"/>
          <w:szCs w:val="28"/>
        </w:rPr>
        <w:t xml:space="preserve">Pochopení toho, jak demokracie ovlivňuje společnost a jak se svět mění a vyvíjí </w:t>
      </w:r>
    </w:p>
    <w:p w14:paraId="40972A2C" w14:textId="162B994A" w:rsidR="00400A13" w:rsidRPr="00077E84" w:rsidRDefault="00B60544" w:rsidP="00077E84">
      <w:pPr>
        <w:pStyle w:val="Odstavecseseznamem"/>
        <w:numPr>
          <w:ilvl w:val="0"/>
          <w:numId w:val="5"/>
        </w:numPr>
        <w:spacing w:after="360"/>
        <w:contextualSpacing w:val="0"/>
        <w:rPr>
          <w:sz w:val="28"/>
          <w:szCs w:val="28"/>
        </w:rPr>
      </w:pPr>
      <w:r w:rsidRPr="00077E84">
        <w:rPr>
          <w:sz w:val="28"/>
          <w:szCs w:val="28"/>
        </w:rPr>
        <w:t>Stát se jednotkou, která respektuje naše vrstevníky</w:t>
      </w:r>
    </w:p>
    <w:p w14:paraId="0193D1C7" w14:textId="467D563C" w:rsidR="00505767" w:rsidRPr="00F908FD" w:rsidRDefault="00505767" w:rsidP="00944115">
      <w:pPr>
        <w:pStyle w:val="Odstavecseseznamem"/>
        <w:keepNext/>
        <w:numPr>
          <w:ilvl w:val="0"/>
          <w:numId w:val="1"/>
        </w:numPr>
        <w:ind w:left="714" w:hanging="357"/>
        <w:rPr>
          <w:i/>
          <w:iCs/>
          <w:sz w:val="28"/>
          <w:szCs w:val="28"/>
        </w:rPr>
      </w:pPr>
      <w:r w:rsidRPr="00F908FD">
        <w:rPr>
          <w:i/>
          <w:iCs/>
          <w:sz w:val="28"/>
          <w:szCs w:val="28"/>
        </w:rPr>
        <w:lastRenderedPageBreak/>
        <w:t xml:space="preserve">Rovnost </w:t>
      </w:r>
      <w:r w:rsidR="004004F6" w:rsidRPr="00F908FD">
        <w:rPr>
          <w:i/>
          <w:iCs/>
          <w:sz w:val="28"/>
          <w:szCs w:val="28"/>
        </w:rPr>
        <w:t>žen a mužů</w:t>
      </w:r>
    </w:p>
    <w:p w14:paraId="516223DF" w14:textId="3F85A5B3" w:rsidR="00E953CA" w:rsidRPr="00F908FD" w:rsidRDefault="00E953CA" w:rsidP="007E10CA">
      <w:pPr>
        <w:pStyle w:val="Odstavecseseznamem"/>
        <w:jc w:val="both"/>
        <w:rPr>
          <w:sz w:val="28"/>
          <w:szCs w:val="28"/>
        </w:rPr>
      </w:pPr>
      <w:r w:rsidRPr="00F908FD">
        <w:rPr>
          <w:sz w:val="28"/>
          <w:szCs w:val="28"/>
        </w:rPr>
        <w:t xml:space="preserve">Věříme, že každé dítě má stejnou příležitost zapojit se do všech aktivit a zkušeností, které budou v rozporu s tradičními normami genderových vzorců a genderových rolí. Dívky a chlapci budou mít stejné příležitosti rozvíjet a zkoumat své schopnosti a zájmy, aniž by byli omezováni genderovými stereotypy. V Göteborgské </w:t>
      </w:r>
      <w:r w:rsidRPr="00F908FD">
        <w:rPr>
          <w:sz w:val="28"/>
          <w:szCs w:val="28"/>
        </w:rPr>
        <w:t xml:space="preserve">mateřské škole </w:t>
      </w:r>
      <w:r w:rsidRPr="00F908FD">
        <w:rPr>
          <w:sz w:val="28"/>
          <w:szCs w:val="28"/>
        </w:rPr>
        <w:t>jsou si všichni rovni.</w:t>
      </w:r>
    </w:p>
    <w:p w14:paraId="2FF663A8" w14:textId="407DB8CF" w:rsidR="007E10CA" w:rsidRPr="00F908FD" w:rsidRDefault="007E10CA" w:rsidP="007E10CA">
      <w:pPr>
        <w:spacing w:after="120"/>
        <w:rPr>
          <w:sz w:val="28"/>
          <w:szCs w:val="28"/>
        </w:rPr>
      </w:pPr>
      <w:r>
        <w:rPr>
          <w:b/>
          <w:bCs/>
          <w:sz w:val="28"/>
          <w:szCs w:val="28"/>
        </w:rPr>
        <w:t>Hodnocení</w:t>
      </w:r>
    </w:p>
    <w:p w14:paraId="403242C4" w14:textId="62DD5ECF" w:rsidR="00BA6405" w:rsidRPr="00F908FD" w:rsidRDefault="00BA6405" w:rsidP="007E10CA">
      <w:pPr>
        <w:spacing w:before="120"/>
        <w:jc w:val="both"/>
        <w:rPr>
          <w:sz w:val="28"/>
          <w:szCs w:val="28"/>
        </w:rPr>
      </w:pPr>
      <w:r w:rsidRPr="00F908FD">
        <w:rPr>
          <w:sz w:val="28"/>
          <w:szCs w:val="28"/>
        </w:rPr>
        <w:t>Setkaly jsme se s velmi vstřícným přijetím, jak ze strany vedení školy, tak ostatních zaměstnanců. Měly jsme možnost nahlédnout do všech poboček mateřské školy. Každá z nás měla možnost být ve třídě mladších dětí ve věku 1-3 let a také u věkově starších 4-</w:t>
      </w:r>
      <w:r w:rsidR="00F908FD">
        <w:rPr>
          <w:sz w:val="28"/>
          <w:szCs w:val="28"/>
        </w:rPr>
        <w:t xml:space="preserve">6 </w:t>
      </w:r>
      <w:r w:rsidRPr="00F908FD">
        <w:rPr>
          <w:sz w:val="28"/>
          <w:szCs w:val="28"/>
        </w:rPr>
        <w:t>let. Každá třída má přibližně 15 dětí a tři učitele. Místnosti jsou menší, ale každá má svůj charakter. Některá slouží jako herna, relaxační místnost, dílna, místnost pro výtvarné činnosti nebo jídelna. Důraz je kladen především na samostatnost dětí a také na každodenní venkovní aktivity téměř za každého počasí. Většina dětí pochází z kulturně odlišného prostředí.</w:t>
      </w:r>
      <w:r w:rsidR="00F908FD" w:rsidRPr="00F908FD">
        <w:t xml:space="preserve"> </w:t>
      </w:r>
      <w:r w:rsidR="00F908FD" w:rsidRPr="00F908FD">
        <w:rPr>
          <w:sz w:val="28"/>
          <w:szCs w:val="28"/>
        </w:rPr>
        <w:t>Mateřská škola</w:t>
      </w:r>
      <w:r w:rsidR="00F908FD" w:rsidRPr="00F908FD">
        <w:rPr>
          <w:sz w:val="28"/>
          <w:szCs w:val="28"/>
        </w:rPr>
        <w:t xml:space="preserve"> </w:t>
      </w:r>
      <w:r w:rsidR="00F908FD">
        <w:rPr>
          <w:sz w:val="28"/>
          <w:szCs w:val="28"/>
        </w:rPr>
        <w:t>si klade za cíl poskytovat dětem</w:t>
      </w:r>
      <w:r w:rsidR="00F908FD" w:rsidRPr="00F908FD">
        <w:rPr>
          <w:sz w:val="28"/>
          <w:szCs w:val="28"/>
        </w:rPr>
        <w:t xml:space="preserve"> bezpečí a harmonii</w:t>
      </w:r>
      <w:r w:rsidR="00F908FD" w:rsidRPr="00F908FD">
        <w:rPr>
          <w:sz w:val="28"/>
          <w:szCs w:val="28"/>
        </w:rPr>
        <w:t>, pomáh</w:t>
      </w:r>
      <w:r w:rsidR="00F908FD">
        <w:rPr>
          <w:sz w:val="28"/>
          <w:szCs w:val="28"/>
        </w:rPr>
        <w:t>at</w:t>
      </w:r>
      <w:r w:rsidR="00F908FD" w:rsidRPr="00F908FD">
        <w:rPr>
          <w:sz w:val="28"/>
          <w:szCs w:val="28"/>
        </w:rPr>
        <w:t xml:space="preserve"> v</w:t>
      </w:r>
      <w:r w:rsidR="00F908FD" w:rsidRPr="00F908FD">
        <w:rPr>
          <w:sz w:val="28"/>
          <w:szCs w:val="28"/>
        </w:rPr>
        <w:t xml:space="preserve"> rozvoj</w:t>
      </w:r>
      <w:r w:rsidR="00F908FD" w:rsidRPr="00F908FD">
        <w:rPr>
          <w:sz w:val="28"/>
          <w:szCs w:val="28"/>
        </w:rPr>
        <w:t>i</w:t>
      </w:r>
      <w:r w:rsidR="00F908FD" w:rsidRPr="00F908FD">
        <w:rPr>
          <w:sz w:val="28"/>
          <w:szCs w:val="28"/>
        </w:rPr>
        <w:t xml:space="preserve"> jazyka ve švédštině a angličtině, motorick</w:t>
      </w:r>
      <w:r w:rsidR="00F908FD">
        <w:rPr>
          <w:sz w:val="28"/>
          <w:szCs w:val="28"/>
        </w:rPr>
        <w:t xml:space="preserve">ém </w:t>
      </w:r>
      <w:r w:rsidR="00F908FD" w:rsidRPr="00F908FD">
        <w:rPr>
          <w:sz w:val="28"/>
          <w:szCs w:val="28"/>
        </w:rPr>
        <w:t>rozvoj</w:t>
      </w:r>
      <w:r w:rsidR="00F908FD">
        <w:rPr>
          <w:sz w:val="28"/>
          <w:szCs w:val="28"/>
        </w:rPr>
        <w:t>i</w:t>
      </w:r>
      <w:r w:rsidR="00F908FD" w:rsidRPr="00F908FD">
        <w:rPr>
          <w:sz w:val="28"/>
          <w:szCs w:val="28"/>
        </w:rPr>
        <w:t xml:space="preserve"> a schopnost interakce. Vycház</w:t>
      </w:r>
      <w:r w:rsidR="00F908FD" w:rsidRPr="00F908FD">
        <w:rPr>
          <w:sz w:val="28"/>
          <w:szCs w:val="28"/>
        </w:rPr>
        <w:t xml:space="preserve">í </w:t>
      </w:r>
      <w:r w:rsidR="00F908FD" w:rsidRPr="00F908FD">
        <w:rPr>
          <w:sz w:val="28"/>
          <w:szCs w:val="28"/>
        </w:rPr>
        <w:t xml:space="preserve">z potřeb dětí, věku, vývoje a zájmu. Soustředí se na hru a </w:t>
      </w:r>
      <w:r w:rsidR="00A422B0">
        <w:rPr>
          <w:sz w:val="28"/>
          <w:szCs w:val="28"/>
        </w:rPr>
        <w:t>na čas trávený</w:t>
      </w:r>
      <w:r w:rsidR="00F908FD" w:rsidRPr="00F908FD">
        <w:rPr>
          <w:sz w:val="28"/>
          <w:szCs w:val="28"/>
        </w:rPr>
        <w:t xml:space="preserve"> venku</w:t>
      </w:r>
      <w:r w:rsidR="00F908FD">
        <w:t>.</w:t>
      </w:r>
      <w:r w:rsidRPr="00F908FD">
        <w:rPr>
          <w:sz w:val="28"/>
          <w:szCs w:val="28"/>
        </w:rPr>
        <w:t xml:space="preserve"> </w:t>
      </w:r>
    </w:p>
    <w:p w14:paraId="0D7C5359" w14:textId="55912D16" w:rsidR="00E12234" w:rsidRPr="003B0AC9" w:rsidRDefault="003B0AC9" w:rsidP="00487EED">
      <w:pPr>
        <w:rPr>
          <w:b/>
          <w:bCs/>
          <w:sz w:val="28"/>
          <w:szCs w:val="28"/>
        </w:rPr>
      </w:pPr>
      <w:r w:rsidRPr="003B0AC9">
        <w:rPr>
          <w:b/>
          <w:bCs/>
          <w:sz w:val="28"/>
          <w:szCs w:val="28"/>
        </w:rPr>
        <w:t>Fotodokumentace</w:t>
      </w:r>
    </w:p>
    <w:p w14:paraId="044B86ED" w14:textId="058D8711" w:rsidR="003B0AC9" w:rsidRDefault="000143AD" w:rsidP="000143AD">
      <w:pPr>
        <w:keepNext/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834D6D" wp14:editId="0CCF2477">
            <wp:extent cx="5759633" cy="4320000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3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DD66" w14:textId="5E30517C" w:rsidR="003B0AC9" w:rsidRDefault="003B0AC9" w:rsidP="003B0AC9">
      <w:pPr>
        <w:pStyle w:val="Titulek"/>
      </w:pPr>
      <w:r>
        <w:t xml:space="preserve">Obrázek </w:t>
      </w:r>
      <w:fldSimple w:instr=" SEQ Obrázek \* ARABIC ">
        <w:r w:rsidR="000143AD">
          <w:rPr>
            <w:noProof/>
          </w:rPr>
          <w:t>1</w:t>
        </w:r>
      </w:fldSimple>
      <w:r>
        <w:t>-Herna</w:t>
      </w:r>
    </w:p>
    <w:p w14:paraId="21EDDAF2" w14:textId="5814EEE8" w:rsidR="003B0AC9" w:rsidRDefault="000143AD" w:rsidP="000143AD">
      <w:pPr>
        <w:keepNext/>
        <w:spacing w:after="120"/>
      </w:pPr>
      <w:r>
        <w:rPr>
          <w:noProof/>
        </w:rPr>
        <w:lastRenderedPageBreak/>
        <w:drawing>
          <wp:inline distT="0" distB="0" distL="0" distR="0" wp14:anchorId="361E10C0" wp14:editId="675BFF68">
            <wp:extent cx="5759633" cy="4320000"/>
            <wp:effectExtent l="0" t="0" r="0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3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769B" w14:textId="6DE38600" w:rsidR="003B0AC9" w:rsidRDefault="003B0AC9" w:rsidP="003B0AC9">
      <w:pPr>
        <w:pStyle w:val="Titulek"/>
      </w:pPr>
      <w:r>
        <w:t xml:space="preserve">Obrázek </w:t>
      </w:r>
      <w:fldSimple w:instr=" SEQ Obrázek \* ARABIC ">
        <w:r w:rsidR="000143AD">
          <w:rPr>
            <w:noProof/>
          </w:rPr>
          <w:t>2</w:t>
        </w:r>
      </w:fldSimple>
      <w:r>
        <w:t xml:space="preserve"> - Herna</w:t>
      </w:r>
    </w:p>
    <w:p w14:paraId="450C67BC" w14:textId="77777777" w:rsidR="000143AD" w:rsidRDefault="003B0AC9" w:rsidP="000143AD">
      <w:pPr>
        <w:pStyle w:val="Titulek"/>
        <w:keepNext/>
        <w:spacing w:before="120" w:after="120"/>
      </w:pPr>
      <w:r>
        <w:rPr>
          <w:noProof/>
          <w:sz w:val="28"/>
          <w:szCs w:val="28"/>
        </w:rPr>
        <w:drawing>
          <wp:inline distT="0" distB="0" distL="0" distR="0" wp14:anchorId="2697721E" wp14:editId="53745346">
            <wp:extent cx="5759633" cy="4320000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3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A6C9" w14:textId="4AAC1901" w:rsidR="00487EED" w:rsidRDefault="003B0AC9" w:rsidP="006F4B23">
      <w:pPr>
        <w:pStyle w:val="Titulek"/>
        <w:spacing w:before="120" w:after="120"/>
      </w:pPr>
      <w:r>
        <w:t xml:space="preserve">Obrázek </w:t>
      </w:r>
      <w:fldSimple w:instr=" SEQ Obrázek \* ARABIC ">
        <w:r w:rsidR="000143AD">
          <w:rPr>
            <w:noProof/>
          </w:rPr>
          <w:t>3</w:t>
        </w:r>
      </w:fldSimple>
      <w:r>
        <w:t xml:space="preserve"> - Místnost pro výtvarné činnosti</w:t>
      </w:r>
    </w:p>
    <w:p w14:paraId="3D2D6F77" w14:textId="77777777" w:rsidR="000143AD" w:rsidRDefault="00790E2F" w:rsidP="000143AD">
      <w:pPr>
        <w:pStyle w:val="Titulek"/>
        <w:keepNext/>
        <w:spacing w:after="120"/>
      </w:pPr>
      <w:r>
        <w:rPr>
          <w:noProof/>
        </w:rPr>
        <w:lastRenderedPageBreak/>
        <w:drawing>
          <wp:inline distT="0" distB="0" distL="0" distR="0" wp14:anchorId="423E8CF2" wp14:editId="18B994DE">
            <wp:extent cx="5759632" cy="4320000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3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0054" w14:textId="2FBFB15C" w:rsidR="00790E2F" w:rsidRDefault="00790E2F" w:rsidP="000143AD">
      <w:pPr>
        <w:pStyle w:val="Titulek"/>
        <w:keepNext/>
      </w:pPr>
      <w:r>
        <w:t xml:space="preserve">Obrázek </w:t>
      </w:r>
      <w:fldSimple w:instr=" SEQ Obrázek \* ARABIC ">
        <w:r w:rsidR="000143AD">
          <w:rPr>
            <w:noProof/>
          </w:rPr>
          <w:t>4</w:t>
        </w:r>
      </w:fldSimple>
      <w:r>
        <w:t xml:space="preserve"> – Jídelna</w:t>
      </w:r>
    </w:p>
    <w:p w14:paraId="45AC96FD" w14:textId="17329D6A" w:rsidR="000143AD" w:rsidRDefault="000143AD" w:rsidP="006F4B23">
      <w:pPr>
        <w:keepNext/>
        <w:spacing w:after="120"/>
      </w:pPr>
      <w:r>
        <w:rPr>
          <w:noProof/>
        </w:rPr>
        <w:drawing>
          <wp:inline distT="0" distB="0" distL="0" distR="0" wp14:anchorId="1FB6F5F0" wp14:editId="0871F78D">
            <wp:extent cx="5759632" cy="4320000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3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A009" w14:textId="371BC74A" w:rsidR="000143AD" w:rsidRPr="000143AD" w:rsidRDefault="000143AD" w:rsidP="000143AD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5</w:t>
        </w:r>
      </w:fldSimple>
      <w:r>
        <w:t xml:space="preserve"> - Lehátka</w:t>
      </w:r>
    </w:p>
    <w:p w14:paraId="7368B620" w14:textId="77777777" w:rsidR="006F4B23" w:rsidRDefault="006F4B23" w:rsidP="006F4B23">
      <w:pPr>
        <w:pStyle w:val="Titulek"/>
        <w:keepNext/>
        <w:spacing w:after="120" w:line="259" w:lineRule="auto"/>
      </w:pPr>
      <w:r>
        <w:rPr>
          <w:noProof/>
        </w:rPr>
        <w:lastRenderedPageBreak/>
        <w:drawing>
          <wp:inline distT="0" distB="0" distL="0" distR="0" wp14:anchorId="3C74AE3E" wp14:editId="020AB6D0">
            <wp:extent cx="6645910" cy="8861425"/>
            <wp:effectExtent l="0" t="0" r="254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358F" w14:textId="6CEA4BBE" w:rsidR="00790E2F" w:rsidRPr="00790E2F" w:rsidRDefault="00790E2F" w:rsidP="006F4B23">
      <w:pPr>
        <w:pStyle w:val="Titulek"/>
        <w:keepNext/>
        <w:spacing w:after="120" w:line="259" w:lineRule="auto"/>
      </w:pPr>
      <w:r>
        <w:t xml:space="preserve">Obrázek </w:t>
      </w:r>
      <w:fldSimple w:instr=" SEQ Obrázek \* ARABIC ">
        <w:r w:rsidR="000143AD">
          <w:rPr>
            <w:noProof/>
          </w:rPr>
          <w:t>6</w:t>
        </w:r>
      </w:fldSimple>
      <w:r>
        <w:t xml:space="preserve"> - Dílna</w:t>
      </w:r>
    </w:p>
    <w:p w14:paraId="48A54F6B" w14:textId="77777777" w:rsidR="006F4B23" w:rsidRDefault="0008421E" w:rsidP="000143AD">
      <w:pPr>
        <w:pStyle w:val="Titulek"/>
        <w:spacing w:after="120"/>
      </w:pPr>
      <w:r>
        <w:rPr>
          <w:noProof/>
        </w:rPr>
        <w:lastRenderedPageBreak/>
        <w:drawing>
          <wp:inline distT="0" distB="0" distL="0" distR="0" wp14:anchorId="19A65A77" wp14:editId="17B2C1E5">
            <wp:extent cx="6645910" cy="8861425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855A" w14:textId="131FDE71" w:rsidR="0008421E" w:rsidRPr="0008421E" w:rsidRDefault="0008421E" w:rsidP="000143AD">
      <w:pPr>
        <w:pStyle w:val="Titulek"/>
        <w:spacing w:after="120"/>
      </w:pPr>
      <w:r>
        <w:t xml:space="preserve">Obrázek </w:t>
      </w:r>
      <w:fldSimple w:instr=" SEQ Obrázek \* ARABIC ">
        <w:r w:rsidR="000143AD">
          <w:rPr>
            <w:noProof/>
          </w:rPr>
          <w:t>7</w:t>
        </w:r>
      </w:fldSimple>
      <w:r>
        <w:t xml:space="preserve"> - Šatna</w:t>
      </w:r>
    </w:p>
    <w:sectPr w:rsidR="0008421E" w:rsidRPr="0008421E" w:rsidSect="00487E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27B0"/>
    <w:multiLevelType w:val="hybridMultilevel"/>
    <w:tmpl w:val="FCC6D6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471FC"/>
    <w:multiLevelType w:val="hybridMultilevel"/>
    <w:tmpl w:val="35EAB3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713DC"/>
    <w:multiLevelType w:val="hybridMultilevel"/>
    <w:tmpl w:val="49129D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13216B"/>
    <w:multiLevelType w:val="hybridMultilevel"/>
    <w:tmpl w:val="7E0CF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B6E9A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869174195">
    <w:abstractNumId w:val="0"/>
  </w:num>
  <w:num w:numId="2" w16cid:durableId="776217100">
    <w:abstractNumId w:val="3"/>
  </w:num>
  <w:num w:numId="3" w16cid:durableId="1263491515">
    <w:abstractNumId w:val="1"/>
  </w:num>
  <w:num w:numId="4" w16cid:durableId="1482503921">
    <w:abstractNumId w:val="4"/>
  </w:num>
  <w:num w:numId="5" w16cid:durableId="1228493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ED"/>
    <w:rsid w:val="00003430"/>
    <w:rsid w:val="000143AD"/>
    <w:rsid w:val="00047264"/>
    <w:rsid w:val="00065E31"/>
    <w:rsid w:val="00077E84"/>
    <w:rsid w:val="0008421E"/>
    <w:rsid w:val="000D75EF"/>
    <w:rsid w:val="000F7F59"/>
    <w:rsid w:val="00155A8F"/>
    <w:rsid w:val="001D7572"/>
    <w:rsid w:val="00227EAD"/>
    <w:rsid w:val="002355F4"/>
    <w:rsid w:val="002830D9"/>
    <w:rsid w:val="002C05B2"/>
    <w:rsid w:val="002C4559"/>
    <w:rsid w:val="00333F92"/>
    <w:rsid w:val="003B0AC9"/>
    <w:rsid w:val="003B5AF3"/>
    <w:rsid w:val="003C7B20"/>
    <w:rsid w:val="004004F6"/>
    <w:rsid w:val="00400A13"/>
    <w:rsid w:val="00420665"/>
    <w:rsid w:val="00487EED"/>
    <w:rsid w:val="00505767"/>
    <w:rsid w:val="0053700A"/>
    <w:rsid w:val="006F4B23"/>
    <w:rsid w:val="00737117"/>
    <w:rsid w:val="00790E2F"/>
    <w:rsid w:val="007E10CA"/>
    <w:rsid w:val="007F1771"/>
    <w:rsid w:val="00861361"/>
    <w:rsid w:val="008B39A2"/>
    <w:rsid w:val="00944115"/>
    <w:rsid w:val="00A043F1"/>
    <w:rsid w:val="00A422B0"/>
    <w:rsid w:val="00A706B3"/>
    <w:rsid w:val="00A757CA"/>
    <w:rsid w:val="00A81D58"/>
    <w:rsid w:val="00B60544"/>
    <w:rsid w:val="00B8652D"/>
    <w:rsid w:val="00BA6405"/>
    <w:rsid w:val="00C56E3B"/>
    <w:rsid w:val="00C63D64"/>
    <w:rsid w:val="00CA28A0"/>
    <w:rsid w:val="00D96195"/>
    <w:rsid w:val="00E12234"/>
    <w:rsid w:val="00E953CA"/>
    <w:rsid w:val="00F6592F"/>
    <w:rsid w:val="00F908FD"/>
    <w:rsid w:val="00FB7046"/>
    <w:rsid w:val="00FD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0E033"/>
  <w15:chartTrackingRefBased/>
  <w15:docId w15:val="{8C75A03B-33D0-47FE-B8C7-C4D7EEE74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87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E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E12234"/>
    <w:pPr>
      <w:ind w:left="720"/>
      <w:contextualSpacing/>
    </w:pPr>
  </w:style>
  <w:style w:type="table" w:styleId="Mkatabulky">
    <w:name w:val="Table Grid"/>
    <w:basedOn w:val="Normlntabulka"/>
    <w:uiPriority w:val="39"/>
    <w:rsid w:val="003C7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3B0AC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0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E15F6-F88C-4A74-82EF-83BDB954F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667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Fabikova</dc:creator>
  <cp:keywords/>
  <dc:description/>
  <cp:lastModifiedBy>Katka Fabikova</cp:lastModifiedBy>
  <cp:revision>28</cp:revision>
  <dcterms:created xsi:type="dcterms:W3CDTF">2022-12-29T10:32:00Z</dcterms:created>
  <dcterms:modified xsi:type="dcterms:W3CDTF">2023-01-01T16:12:00Z</dcterms:modified>
</cp:coreProperties>
</file>